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BB" w:rsidRDefault="008A1FA2">
      <w:pPr>
        <w:spacing w:line="360" w:lineRule="auto"/>
        <w:ind w:left="0" w:right="6"/>
        <w:jc w:val="both"/>
        <w:rPr>
          <w:rFonts w:eastAsia="Times New Roman" w:cs="Calibri"/>
          <w:b/>
          <w:iCs/>
          <w:color w:val="auto"/>
        </w:rPr>
      </w:pPr>
      <w:r>
        <w:rPr>
          <w:rFonts w:eastAsia="Times New Roman" w:cs="Calibri"/>
          <w:b/>
          <w:iCs/>
          <w:color w:val="auto"/>
        </w:rPr>
        <w:t>CONSENSO INFORMATO PER PRESTAZIONI DI CONSULENZA PRESSO LO SPORTELLO DI ASCOLTO PSICOLOGICO SCOLASTICO (MINORENNI)</w:t>
      </w:r>
    </w:p>
    <w:p w:rsidR="00DE52BB" w:rsidRDefault="00DE52BB">
      <w:pPr>
        <w:ind w:left="0"/>
        <w:jc w:val="both"/>
        <w:rPr>
          <w:color w:val="auto"/>
        </w:rPr>
      </w:pPr>
    </w:p>
    <w:p w:rsidR="00DE52BB" w:rsidRDefault="008A1FA2">
      <w:pPr>
        <w:ind w:left="0"/>
        <w:jc w:val="both"/>
        <w:rPr>
          <w:color w:val="auto"/>
        </w:rPr>
      </w:pPr>
      <w:r>
        <w:rPr>
          <w:color w:val="auto"/>
        </w:rPr>
        <w:t xml:space="preserve"> Esercenti responsabilità genitoriale (</w:t>
      </w:r>
      <w:r>
        <w:rPr>
          <w:b/>
          <w:color w:val="auto"/>
        </w:rPr>
        <w:t>padre/madre</w:t>
      </w:r>
      <w:r>
        <w:rPr>
          <w:color w:val="auto"/>
        </w:rPr>
        <w:t>) oppure esercente responsabilità genitoriale</w:t>
      </w:r>
      <w:r>
        <w:rPr>
          <w:b/>
          <w:color w:val="auto"/>
        </w:rPr>
        <w:t xml:space="preserve"> tutore</w:t>
      </w:r>
    </w:p>
    <w:p w:rsidR="00DE52BB" w:rsidRDefault="00DE52BB">
      <w:pPr>
        <w:spacing w:after="0"/>
        <w:ind w:left="0" w:right="7"/>
        <w:jc w:val="both"/>
        <w:rPr>
          <w:rFonts w:ascii="Times New Roman" w:eastAsia="Times New Roman" w:hAnsi="Times New Roman" w:cs="Times New Roman"/>
          <w:color w:val="auto"/>
          <w:sz w:val="24"/>
          <w:szCs w:val="24"/>
          <w:lang w:eastAsia="it-IT"/>
        </w:rPr>
      </w:pP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 xml:space="preserve">La Sig.ra ............................................................. </w:t>
      </w:r>
      <w:proofErr w:type="gramStart"/>
      <w:r>
        <w:rPr>
          <w:rFonts w:eastAsia="Times New Roman" w:cs="Times New Roman"/>
          <w:color w:val="auto"/>
          <w:lang w:eastAsia="it-IT"/>
        </w:rPr>
        <w:t>madre</w:t>
      </w:r>
      <w:proofErr w:type="gramEnd"/>
      <w:r>
        <w:rPr>
          <w:rFonts w:eastAsia="Times New Roman" w:cs="Times New Roman"/>
          <w:color w:val="auto"/>
          <w:lang w:eastAsia="it-IT"/>
        </w:rPr>
        <w:t xml:space="preserve"> del minorenne……………………………………………………. </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nata</w:t>
      </w:r>
      <w:proofErr w:type="gramEnd"/>
      <w:r>
        <w:rPr>
          <w:rFonts w:eastAsia="Times New Roman" w:cs="Times New Roman"/>
          <w:color w:val="auto"/>
          <w:lang w:eastAsia="it-IT"/>
        </w:rPr>
        <w:t xml:space="preserve"> a ........................................……………………………………………………………………………… </w:t>
      </w:r>
      <w:proofErr w:type="gramStart"/>
      <w:r>
        <w:rPr>
          <w:rFonts w:eastAsia="Times New Roman" w:cs="Times New Roman"/>
          <w:color w:val="auto"/>
          <w:lang w:eastAsia="it-IT"/>
        </w:rPr>
        <w:t>il</w:t>
      </w:r>
      <w:proofErr w:type="gramEnd"/>
      <w:r>
        <w:rPr>
          <w:rFonts w:eastAsia="Times New Roman" w:cs="Times New Roman"/>
          <w:color w:val="auto"/>
          <w:lang w:eastAsia="it-IT"/>
        </w:rPr>
        <w:t>____/___/______</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e</w:t>
      </w:r>
      <w:proofErr w:type="gramEnd"/>
      <w:r>
        <w:rPr>
          <w:rFonts w:eastAsia="Times New Roman" w:cs="Times New Roman"/>
          <w:color w:val="auto"/>
          <w:lang w:eastAsia="it-IT"/>
        </w:rPr>
        <w:t xml:space="preserve"> residente a …………………..…………...................</w:t>
      </w:r>
      <w:r>
        <w:rPr>
          <w:rFonts w:eastAsia="Times New Roman" w:cs="Times New Roman"/>
          <w:color w:val="auto"/>
          <w:lang w:eastAsia="it-IT"/>
        </w:rPr>
        <w:t>..............................................................................................</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in</w:t>
      </w:r>
      <w:proofErr w:type="gramEnd"/>
      <w:r>
        <w:rPr>
          <w:rFonts w:eastAsia="Times New Roman" w:cs="Times New Roman"/>
          <w:color w:val="auto"/>
          <w:lang w:eastAsia="it-IT"/>
        </w:rPr>
        <w:t xml:space="preserve"> via/piazza ………...…………………………...................................................................................n.….…….............</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CF …………………………………………………</w:t>
      </w:r>
      <w:proofErr w:type="gramStart"/>
      <w:r>
        <w:rPr>
          <w:rFonts w:eastAsia="Times New Roman" w:cs="Times New Roman"/>
          <w:color w:val="auto"/>
          <w:lang w:eastAsia="it-IT"/>
        </w:rPr>
        <w:t>…….</w:t>
      </w:r>
      <w:proofErr w:type="gramEnd"/>
      <w:r>
        <w:rPr>
          <w:rFonts w:eastAsia="Times New Roman" w:cs="Times New Roman"/>
          <w:color w:val="auto"/>
          <w:lang w:eastAsia="it-IT"/>
        </w:rPr>
        <w:t>. T</w:t>
      </w:r>
      <w:r>
        <w:rPr>
          <w:rFonts w:eastAsia="Times New Roman" w:cs="Times New Roman"/>
          <w:color w:val="auto"/>
          <w:lang w:eastAsia="it-IT"/>
        </w:rPr>
        <w:t>EL……………………………………………………. MAIL……………………………………….</w:t>
      </w: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 xml:space="preserve">Il Sig. ....................................................................padre del minorenne……………………………………………………. </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nato</w:t>
      </w:r>
      <w:proofErr w:type="gramEnd"/>
      <w:r>
        <w:rPr>
          <w:rFonts w:eastAsia="Times New Roman" w:cs="Times New Roman"/>
          <w:color w:val="auto"/>
          <w:lang w:eastAsia="it-IT"/>
        </w:rPr>
        <w:t xml:space="preserve"> a ........................................……………………………………………………………………………… </w:t>
      </w:r>
      <w:proofErr w:type="gramStart"/>
      <w:r>
        <w:rPr>
          <w:rFonts w:eastAsia="Times New Roman" w:cs="Times New Roman"/>
          <w:color w:val="auto"/>
          <w:lang w:eastAsia="it-IT"/>
        </w:rPr>
        <w:t>il</w:t>
      </w:r>
      <w:proofErr w:type="gramEnd"/>
      <w:r>
        <w:rPr>
          <w:rFonts w:eastAsia="Times New Roman" w:cs="Times New Roman"/>
          <w:color w:val="auto"/>
          <w:lang w:eastAsia="it-IT"/>
        </w:rPr>
        <w:t>____/___/__</w:t>
      </w:r>
      <w:r>
        <w:rPr>
          <w:rFonts w:eastAsia="Times New Roman" w:cs="Times New Roman"/>
          <w:color w:val="auto"/>
          <w:lang w:eastAsia="it-IT"/>
        </w:rPr>
        <w:t>____</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e</w:t>
      </w:r>
      <w:proofErr w:type="gramEnd"/>
      <w:r>
        <w:rPr>
          <w:rFonts w:eastAsia="Times New Roman" w:cs="Times New Roman"/>
          <w:color w:val="auto"/>
          <w:lang w:eastAsia="it-IT"/>
        </w:rPr>
        <w:t xml:space="preserve"> residente a …………………..………….................................................................................................................</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in</w:t>
      </w:r>
      <w:proofErr w:type="gramEnd"/>
      <w:r>
        <w:rPr>
          <w:rFonts w:eastAsia="Times New Roman" w:cs="Times New Roman"/>
          <w:color w:val="auto"/>
          <w:lang w:eastAsia="it-IT"/>
        </w:rPr>
        <w:t xml:space="preserve"> via/piazza ………...…………………………................................................................................</w:t>
      </w:r>
      <w:r>
        <w:rPr>
          <w:rFonts w:eastAsia="Times New Roman" w:cs="Times New Roman"/>
          <w:color w:val="auto"/>
          <w:lang w:eastAsia="it-IT"/>
        </w:rPr>
        <w:t>...n.….…….............</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CF …………………………………………………</w:t>
      </w:r>
      <w:proofErr w:type="gramStart"/>
      <w:r>
        <w:rPr>
          <w:rFonts w:eastAsia="Times New Roman" w:cs="Times New Roman"/>
          <w:color w:val="auto"/>
          <w:lang w:eastAsia="it-IT"/>
        </w:rPr>
        <w:t>…….</w:t>
      </w:r>
      <w:proofErr w:type="gramEnd"/>
      <w:r>
        <w:rPr>
          <w:rFonts w:eastAsia="Times New Roman" w:cs="Times New Roman"/>
          <w:color w:val="auto"/>
          <w:lang w:eastAsia="it-IT"/>
        </w:rPr>
        <w:t>. TEL……………………………………………………. MAIL……………………………………….</w:t>
      </w: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ab/>
      </w:r>
      <w:r>
        <w:rPr>
          <w:rFonts w:eastAsia="Times New Roman" w:cs="Times New Roman"/>
          <w:color w:val="auto"/>
          <w:lang w:eastAsia="it-IT"/>
        </w:rPr>
        <w:tab/>
      </w:r>
      <w:r>
        <w:rPr>
          <w:rFonts w:eastAsia="Times New Roman" w:cs="Times New Roman"/>
          <w:color w:val="auto"/>
          <w:lang w:eastAsia="it-IT"/>
        </w:rPr>
        <w:tab/>
      </w:r>
      <w:r>
        <w:rPr>
          <w:rFonts w:eastAsia="Times New Roman" w:cs="Times New Roman"/>
          <w:color w:val="auto"/>
          <w:lang w:eastAsia="it-IT"/>
        </w:rPr>
        <w:tab/>
      </w:r>
      <w:r>
        <w:rPr>
          <w:rFonts w:eastAsia="Times New Roman" w:cs="Times New Roman"/>
          <w:color w:val="auto"/>
          <w:lang w:eastAsia="it-IT"/>
        </w:rPr>
        <w:tab/>
      </w:r>
      <w:r>
        <w:rPr>
          <w:rFonts w:eastAsia="Times New Roman" w:cs="Times New Roman"/>
          <w:color w:val="auto"/>
          <w:lang w:eastAsia="it-IT"/>
        </w:rPr>
        <w:tab/>
        <w:t>O</w:t>
      </w: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Il Sig./la Sig.ra ....................................................................</w:t>
      </w:r>
      <w:proofErr w:type="gramStart"/>
      <w:r>
        <w:rPr>
          <w:rFonts w:eastAsia="Times New Roman" w:cs="Times New Roman"/>
          <w:color w:val="auto"/>
          <w:lang w:eastAsia="it-IT"/>
        </w:rPr>
        <w:t>TUTORE  del</w:t>
      </w:r>
      <w:proofErr w:type="gramEnd"/>
      <w:r>
        <w:rPr>
          <w:rFonts w:eastAsia="Times New Roman" w:cs="Times New Roman"/>
          <w:color w:val="auto"/>
          <w:lang w:eastAsia="it-IT"/>
        </w:rPr>
        <w:t xml:space="preserve"> minorenne……………………………………………………. </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nato</w:t>
      </w:r>
      <w:proofErr w:type="gramEnd"/>
      <w:r>
        <w:rPr>
          <w:rFonts w:eastAsia="Times New Roman" w:cs="Times New Roman"/>
          <w:color w:val="auto"/>
          <w:lang w:eastAsia="it-IT"/>
        </w:rPr>
        <w:t xml:space="preserve"> a </w:t>
      </w:r>
      <w:r>
        <w:rPr>
          <w:rFonts w:eastAsia="Times New Roman" w:cs="Times New Roman"/>
          <w:color w:val="auto"/>
          <w:lang w:eastAsia="it-IT"/>
        </w:rPr>
        <w:t xml:space="preserve">........................................……………………………………………………………………………… </w:t>
      </w:r>
      <w:proofErr w:type="gramStart"/>
      <w:r>
        <w:rPr>
          <w:rFonts w:eastAsia="Times New Roman" w:cs="Times New Roman"/>
          <w:color w:val="auto"/>
          <w:lang w:eastAsia="it-IT"/>
        </w:rPr>
        <w:t>il</w:t>
      </w:r>
      <w:proofErr w:type="gramEnd"/>
      <w:r>
        <w:rPr>
          <w:rFonts w:eastAsia="Times New Roman" w:cs="Times New Roman"/>
          <w:color w:val="auto"/>
          <w:lang w:eastAsia="it-IT"/>
        </w:rPr>
        <w:t>____/___/______</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e</w:t>
      </w:r>
      <w:proofErr w:type="gramEnd"/>
      <w:r>
        <w:rPr>
          <w:rFonts w:eastAsia="Times New Roman" w:cs="Times New Roman"/>
          <w:color w:val="auto"/>
          <w:lang w:eastAsia="it-IT"/>
        </w:rPr>
        <w:t xml:space="preserve"> residente a …………………..………….................................................................................................................</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roofErr w:type="gramStart"/>
      <w:r>
        <w:rPr>
          <w:rFonts w:eastAsia="Times New Roman" w:cs="Times New Roman"/>
          <w:color w:val="auto"/>
          <w:lang w:eastAsia="it-IT"/>
        </w:rPr>
        <w:t>in</w:t>
      </w:r>
      <w:proofErr w:type="gramEnd"/>
      <w:r>
        <w:rPr>
          <w:rFonts w:eastAsia="Times New Roman" w:cs="Times New Roman"/>
          <w:color w:val="auto"/>
          <w:lang w:eastAsia="it-IT"/>
        </w:rPr>
        <w:t xml:space="preserve"> via/piazza ………...………………</w:t>
      </w:r>
      <w:r>
        <w:rPr>
          <w:rFonts w:eastAsia="Times New Roman" w:cs="Times New Roman"/>
          <w:color w:val="auto"/>
          <w:lang w:eastAsia="it-IT"/>
        </w:rPr>
        <w:t>…………...................................................................................n.….…….............</w:t>
      </w:r>
    </w:p>
    <w:p w:rsidR="00DE52BB" w:rsidRDefault="008A1FA2">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r>
        <w:rPr>
          <w:rFonts w:eastAsia="Times New Roman" w:cs="Times New Roman"/>
          <w:color w:val="auto"/>
          <w:lang w:eastAsia="it-IT"/>
        </w:rPr>
        <w:t>CF …………………………………………………</w:t>
      </w:r>
      <w:proofErr w:type="gramStart"/>
      <w:r>
        <w:rPr>
          <w:rFonts w:eastAsia="Times New Roman" w:cs="Times New Roman"/>
          <w:color w:val="auto"/>
          <w:lang w:eastAsia="it-IT"/>
        </w:rPr>
        <w:t>…….</w:t>
      </w:r>
      <w:proofErr w:type="gramEnd"/>
      <w:r>
        <w:rPr>
          <w:rFonts w:eastAsia="Times New Roman" w:cs="Times New Roman"/>
          <w:color w:val="auto"/>
          <w:lang w:eastAsia="it-IT"/>
        </w:rPr>
        <w:t>. TEL……………………………………………………. MAIL……………………………………….</w:t>
      </w: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DE52BB">
      <w:pPr>
        <w:keepLines/>
        <w:widowControl w:val="0"/>
        <w:pBdr>
          <w:top w:val="single" w:sz="4" w:space="1" w:color="000000"/>
          <w:left w:val="single" w:sz="4" w:space="4" w:color="000000"/>
          <w:bottom w:val="single" w:sz="4" w:space="1" w:color="000000"/>
          <w:right w:val="single" w:sz="4" w:space="4" w:color="000000"/>
        </w:pBdr>
        <w:spacing w:after="0"/>
        <w:ind w:left="0"/>
        <w:jc w:val="both"/>
        <w:rPr>
          <w:rFonts w:eastAsia="Times New Roman" w:cs="Times New Roman"/>
          <w:color w:val="auto"/>
          <w:lang w:eastAsia="it-IT"/>
        </w:rPr>
      </w:pPr>
    </w:p>
    <w:p w:rsidR="00DE52BB" w:rsidRDefault="00DE52BB">
      <w:pPr>
        <w:spacing w:after="0"/>
        <w:ind w:left="0" w:right="7"/>
        <w:jc w:val="both"/>
        <w:rPr>
          <w:rFonts w:ascii="Times New Roman" w:eastAsia="Times New Roman" w:hAnsi="Times New Roman" w:cs="Times New Roman"/>
          <w:color w:val="auto"/>
          <w:sz w:val="24"/>
          <w:szCs w:val="24"/>
          <w:lang w:eastAsia="it-IT"/>
        </w:rPr>
      </w:pPr>
    </w:p>
    <w:p w:rsidR="00DE52BB" w:rsidRDefault="00DE52BB">
      <w:pPr>
        <w:ind w:left="0"/>
        <w:jc w:val="both"/>
        <w:rPr>
          <w:color w:val="auto"/>
        </w:rPr>
      </w:pPr>
    </w:p>
    <w:p w:rsidR="00DE52BB" w:rsidRDefault="008A1FA2">
      <w:pPr>
        <w:ind w:left="0"/>
        <w:jc w:val="both"/>
        <w:rPr>
          <w:color w:val="auto"/>
        </w:rPr>
      </w:pPr>
      <w:r>
        <w:rPr>
          <w:color w:val="auto"/>
        </w:rPr>
        <w:t xml:space="preserve"> Il Sig. _________________ e la Sig.ra __________________ sono informat</w:t>
      </w:r>
      <w:r>
        <w:rPr>
          <w:color w:val="auto"/>
        </w:rPr>
        <w:t xml:space="preserve">i sui seguenti punti in merito al trattamento sanitario Supporto Psicologico/sportello di ascolto psicologico nei confronti del figlio ___________________ C.F.: ___________________________ da parte della </w:t>
      </w:r>
      <w:r>
        <w:rPr>
          <w:rFonts w:eastAsia="Times New Roman" w:cs="Calibri"/>
          <w:iCs/>
          <w:color w:val="auto"/>
        </w:rPr>
        <w:t>Dott.ssa</w:t>
      </w:r>
      <w:r>
        <w:rPr>
          <w:rFonts w:eastAsia="Times New Roman" w:cs="Calibri"/>
          <w:b/>
          <w:iCs/>
          <w:color w:val="auto"/>
        </w:rPr>
        <w:t xml:space="preserve"> </w:t>
      </w:r>
      <w:r>
        <w:rPr>
          <w:rFonts w:eastAsia="Times New Roman" w:cs="Calibri"/>
          <w:iCs/>
          <w:color w:val="auto"/>
        </w:rPr>
        <w:t>Di Leone Maria Lucia, Psicologa/Psicoterapeuta</w:t>
      </w:r>
      <w:bookmarkStart w:id="0" w:name="_GoBack"/>
      <w:bookmarkEnd w:id="0"/>
      <w:r>
        <w:rPr>
          <w:rFonts w:eastAsia="Times New Roman" w:cs="Calibri"/>
          <w:iCs/>
          <w:color w:val="auto"/>
        </w:rPr>
        <w:t xml:space="preserve"> iscritta al</w:t>
      </w:r>
      <w:r>
        <w:rPr>
          <w:rFonts w:eastAsia="Times New Roman" w:cs="Calibri"/>
          <w:iCs/>
          <w:color w:val="auto"/>
        </w:rPr>
        <w:t xml:space="preserve">l’Ordine degli Psicologi della Regione Calabria n. 1916 (tel. 3472615484, mail. </w:t>
      </w:r>
      <w:hyperlink r:id="rId4">
        <w:r>
          <w:rPr>
            <w:rStyle w:val="CollegamentoInternet"/>
            <w:rFonts w:eastAsia="Times New Roman" w:cs="Calibri"/>
            <w:iCs/>
            <w:color w:val="auto"/>
          </w:rPr>
          <w:t>dileone.marialucia@gmail.com</w:t>
        </w:r>
      </w:hyperlink>
      <w:r>
        <w:rPr>
          <w:rFonts w:eastAsia="Times New Roman" w:cs="Calibri"/>
          <w:iCs/>
          <w:color w:val="auto"/>
        </w:rPr>
        <w:t>, PEC.dileone.marialucia@pec.it ). Attivo presso la Direzione Didattica Castrovillari II.</w:t>
      </w:r>
    </w:p>
    <w:p w:rsidR="00DE52BB" w:rsidRDefault="008A1FA2">
      <w:pPr>
        <w:ind w:left="0"/>
        <w:jc w:val="both"/>
        <w:rPr>
          <w:color w:val="auto"/>
        </w:rPr>
      </w:pPr>
      <w:r>
        <w:rPr>
          <w:color w:val="auto"/>
        </w:rPr>
        <w:t xml:space="preserve">In </w:t>
      </w:r>
      <w:r>
        <w:rPr>
          <w:color w:val="auto"/>
        </w:rPr>
        <w:t>caso di sostegno psicologico</w:t>
      </w:r>
    </w:p>
    <w:p w:rsidR="00DE52BB" w:rsidRDefault="008A1FA2">
      <w:pPr>
        <w:ind w:left="0"/>
        <w:jc w:val="both"/>
        <w:rPr>
          <w:color w:val="auto"/>
        </w:rPr>
      </w:pPr>
      <w:r>
        <w:rPr>
          <w:color w:val="auto"/>
        </w:rPr>
        <w:t>1. il sostegno psicologico prestato dal professionista sanitario è finalizzato al conseguimento di un migliore equilibrio psichico personale;</w:t>
      </w:r>
    </w:p>
    <w:p w:rsidR="00DE52BB" w:rsidRDefault="008A1FA2">
      <w:pPr>
        <w:ind w:left="0"/>
        <w:jc w:val="both"/>
        <w:rPr>
          <w:color w:val="auto"/>
        </w:rPr>
      </w:pPr>
      <w:r>
        <w:rPr>
          <w:color w:val="auto"/>
        </w:rPr>
        <w:t>2. lo strumento principale di intervento sarà il colloquio clinico della durata di 60</w:t>
      </w:r>
      <w:r>
        <w:rPr>
          <w:color w:val="auto"/>
        </w:rPr>
        <w:t xml:space="preserve"> minuti, con frequenza da concordare in base alla complessità del trattamento psicologico; </w:t>
      </w:r>
    </w:p>
    <w:p w:rsidR="00DE52BB" w:rsidRDefault="008A1FA2">
      <w:pPr>
        <w:ind w:left="0"/>
        <w:jc w:val="both"/>
        <w:rPr>
          <w:color w:val="auto"/>
        </w:rPr>
      </w:pPr>
      <w:r>
        <w:rPr>
          <w:color w:val="auto"/>
        </w:rPr>
        <w:t>3. potranno essere usati strumenti conoscitivi e di intervento per la prevenzione (osservazioni, attività individuali e di gruppo), la diagnosi, le attività di abil</w:t>
      </w:r>
      <w:r>
        <w:rPr>
          <w:color w:val="auto"/>
        </w:rPr>
        <w:t xml:space="preserve">itazione-riabilitazione in ambito psicologico, inclusi test psicologici </w:t>
      </w:r>
    </w:p>
    <w:p w:rsidR="00DE52BB" w:rsidRDefault="008A1FA2">
      <w:pPr>
        <w:ind w:left="0"/>
        <w:jc w:val="both"/>
        <w:rPr>
          <w:color w:val="auto"/>
        </w:rPr>
      </w:pPr>
      <w:r>
        <w:rPr>
          <w:color w:val="auto"/>
        </w:rPr>
        <w:t xml:space="preserve">4. il professionista sanitario è strettamente tenuto ad attenersi al Codice Deontologico degli Psicologi Italiani; </w:t>
      </w:r>
    </w:p>
    <w:p w:rsidR="00DE52BB" w:rsidRDefault="008A1FA2">
      <w:pPr>
        <w:ind w:left="0"/>
        <w:jc w:val="both"/>
        <w:rPr>
          <w:color w:val="auto"/>
        </w:rPr>
      </w:pPr>
      <w:r>
        <w:rPr>
          <w:color w:val="auto"/>
        </w:rPr>
        <w:lastRenderedPageBreak/>
        <w:t xml:space="preserve">5. il professionista sanitario si ispira ai principi sanciti dagli </w:t>
      </w:r>
      <w:r>
        <w:rPr>
          <w:color w:val="auto"/>
        </w:rPr>
        <w:t xml:space="preserve">artt. 1 e 3 della L. 219/17 in tema di consenso informato; </w:t>
      </w:r>
    </w:p>
    <w:p w:rsidR="00DE52BB" w:rsidRDefault="008A1FA2">
      <w:pPr>
        <w:ind w:left="0"/>
        <w:jc w:val="both"/>
        <w:rPr>
          <w:color w:val="auto"/>
        </w:rPr>
      </w:pPr>
      <w:r>
        <w:rPr>
          <w:color w:val="auto"/>
        </w:rPr>
        <w:t>6. Il professionista sanitario può valutare ed eventualmente proporre l’interruzione del rapporto quando constata che non vi sia alcun beneficio dall’intervento e non è ragionevolmente prevedibile</w:t>
      </w:r>
      <w:r>
        <w:rPr>
          <w:color w:val="auto"/>
        </w:rPr>
        <w:t xml:space="preserve"> che ve ne saranno dal proseguimento dello stesso. Se richiesto può fornire le informazioni necessarie a ricercare altri e più adatti interventi. Gli esercenti della responsabilità genitoriale/il tutore sono altresì informati sui limiti giuridici di riserv</w:t>
      </w:r>
      <w:r>
        <w:rPr>
          <w:color w:val="auto"/>
        </w:rPr>
        <w:t>atezza sanciti dai seguenti articoli del Codice Deontologico degli psicologi</w:t>
      </w:r>
    </w:p>
    <w:p w:rsidR="00DE52BB" w:rsidRDefault="00DE52BB">
      <w:pPr>
        <w:ind w:left="0"/>
        <w:jc w:val="both"/>
        <w:rPr>
          <w:color w:val="auto"/>
        </w:rPr>
      </w:pPr>
    </w:p>
    <w:p w:rsidR="00DE52BB" w:rsidRDefault="008A1FA2">
      <w:pPr>
        <w:ind w:left="0"/>
        <w:jc w:val="both"/>
        <w:rPr>
          <w:color w:val="auto"/>
        </w:rPr>
      </w:pPr>
      <w:r>
        <w:rPr>
          <w:color w:val="auto"/>
        </w:rPr>
        <w:t>OPPURE PER LE PRESTAZIONI EROGATE A DISTANZA:</w:t>
      </w:r>
    </w:p>
    <w:p w:rsidR="00DE52BB" w:rsidRDefault="008A1FA2">
      <w:pPr>
        <w:ind w:left="0"/>
        <w:jc w:val="both"/>
        <w:rPr>
          <w:color w:val="auto"/>
        </w:rPr>
      </w:pPr>
      <w:r>
        <w:rPr>
          <w:color w:val="auto"/>
        </w:rPr>
        <w:t xml:space="preserve"> 1 la prestazione psicologica verrà erogata a distanza attraverso lo strumento SKYPE/WESCHOOL  </w:t>
      </w:r>
    </w:p>
    <w:p w:rsidR="00DE52BB" w:rsidRDefault="008A1FA2">
      <w:pPr>
        <w:ind w:left="0"/>
        <w:jc w:val="both"/>
        <w:rPr>
          <w:color w:val="auto"/>
        </w:rPr>
      </w:pPr>
      <w:r>
        <w:rPr>
          <w:color w:val="auto"/>
        </w:rPr>
        <w:t xml:space="preserve">2 Il professionista sanitario si </w:t>
      </w:r>
      <w:r>
        <w:rPr>
          <w:color w:val="auto"/>
        </w:rPr>
        <w:t>impegna a fornire la strumentazione adeguata e affidabile e di utilizzare tecnologie elettroniche per la comunicazione a distanza nel pieno rispetto delle misure di sicurezza, anche informatica, in conformità alla normativa di settore.</w:t>
      </w:r>
    </w:p>
    <w:p w:rsidR="00DE52BB" w:rsidRDefault="008A1FA2">
      <w:pPr>
        <w:ind w:left="0"/>
        <w:jc w:val="both"/>
        <w:rPr>
          <w:color w:val="auto"/>
        </w:rPr>
      </w:pPr>
      <w:r>
        <w:rPr>
          <w:color w:val="auto"/>
        </w:rPr>
        <w:t>3 Durante la prestaz</w:t>
      </w:r>
      <w:r>
        <w:rPr>
          <w:color w:val="auto"/>
        </w:rPr>
        <w:t>ione a distanza, il professionista si impegna a situarsi in spazi riservati in cui non sono presenti soggetti terzi e a disattivare qualsiasi altra funzione della strumentazione in uso al fine di evitare interferenze e/o interruzioni della prestazione. Med</w:t>
      </w:r>
      <w:r>
        <w:rPr>
          <w:color w:val="auto"/>
        </w:rPr>
        <w:t>esimo impegno per conto della persona minorenne da parte di chi esercita la responsabilità genitoriale o la tutela. Il professionista e chi esercita la responsabilità genitoriale o la tutela si impegnano a garantire il miglior segnale telefonico/migliore c</w:t>
      </w:r>
      <w:r>
        <w:rPr>
          <w:color w:val="auto"/>
        </w:rPr>
        <w:t xml:space="preserve">onnessione internet. </w:t>
      </w:r>
    </w:p>
    <w:p w:rsidR="00DE52BB" w:rsidRDefault="00DE52BB">
      <w:pPr>
        <w:ind w:left="0"/>
        <w:jc w:val="both"/>
        <w:rPr>
          <w:color w:val="auto"/>
        </w:rPr>
      </w:pPr>
    </w:p>
    <w:p w:rsidR="00DE52BB" w:rsidRDefault="008A1FA2">
      <w:pPr>
        <w:ind w:left="0"/>
        <w:jc w:val="both"/>
        <w:rPr>
          <w:color w:val="auto"/>
        </w:rPr>
      </w:pPr>
      <w:r>
        <w:rPr>
          <w:color w:val="auto"/>
        </w:rPr>
        <w:t>Gli esercenti della responsabilità genitoriale/il tutore sono altresì informati sui limiti giuridici di riservatezza sanciti dai seguenti articoli del Codice Deontologico degli psicologi:</w:t>
      </w:r>
    </w:p>
    <w:p w:rsidR="00DE52BB" w:rsidRDefault="008A1FA2">
      <w:pPr>
        <w:ind w:left="0"/>
        <w:jc w:val="both"/>
        <w:rPr>
          <w:color w:val="auto"/>
        </w:rPr>
      </w:pPr>
      <w:r>
        <w:rPr>
          <w:color w:val="auto"/>
        </w:rPr>
        <w:t>Articolo 11 Lo psicologo è strettamente tenut</w:t>
      </w:r>
      <w:r>
        <w:rPr>
          <w:color w:val="auto"/>
        </w:rPr>
        <w:t>o al segreto professionale. Pertanto non rivela notizie, fatti o informazioni apprese in ragione del suo rapporto professionale, né informa circa le prestazioni professionali effettuate o programmate, a meno che non ricorrano le ipotesi previste dagli arti</w:t>
      </w:r>
      <w:r>
        <w:rPr>
          <w:color w:val="auto"/>
        </w:rPr>
        <w:t xml:space="preserve">coli seguenti. </w:t>
      </w:r>
    </w:p>
    <w:p w:rsidR="00DE52BB" w:rsidRDefault="008A1FA2">
      <w:pPr>
        <w:ind w:left="0"/>
        <w:jc w:val="both"/>
        <w:rPr>
          <w:color w:val="auto"/>
        </w:rPr>
      </w:pPr>
      <w:r>
        <w:rPr>
          <w:color w:val="auto"/>
        </w:rPr>
        <w:t>Articolo 12 Lo psicologo si astiene dal rendere testimonianza su fatti di cui è venuto a conoscenza in ragione del suo rapporto professionale. Lo psicologo può derogare all’obbligo di mantenere il segreto professionale, anche in caso di tes</w:t>
      </w:r>
      <w:r>
        <w:rPr>
          <w:color w:val="auto"/>
        </w:rPr>
        <w:t xml:space="preserve">timonianza, esclusivamente in presenza di valido e dimostrabile consenso del destinatario della sua prestazione. Valuta, comunque, l’opportunità di fare uso di tale consenso, considerando preminente la tutela psicologica dello stesso. </w:t>
      </w:r>
    </w:p>
    <w:p w:rsidR="00DE52BB" w:rsidRDefault="008A1FA2">
      <w:pPr>
        <w:ind w:left="0"/>
        <w:jc w:val="both"/>
        <w:rPr>
          <w:color w:val="auto"/>
        </w:rPr>
      </w:pPr>
      <w:r>
        <w:rPr>
          <w:color w:val="auto"/>
        </w:rPr>
        <w:t>Articolo 13 Nel caso</w:t>
      </w:r>
      <w:r>
        <w:rPr>
          <w:color w:val="auto"/>
        </w:rPr>
        <w:t xml:space="preserve"> di obbligo di referto o di obbligo di denuncia, lo psicologo limita allo stretto necessario il riferimento di quanto appreso in ragione del proprio rapporto professionale, ai fini della tutela psicologica del soggetto. Negli altri casi, valuta con attenzi</w:t>
      </w:r>
      <w:r>
        <w:rPr>
          <w:color w:val="auto"/>
        </w:rPr>
        <w:t>one la necessità di derogare totalmente o parzialmente alla propria doverosa riservatezza, qualora si prospettino gravi pericoli per la vita o per la salute psicofisica del soggetto e/o di terzi.</w:t>
      </w:r>
    </w:p>
    <w:p w:rsidR="00DE52BB" w:rsidRDefault="008A1FA2">
      <w:pPr>
        <w:spacing w:line="360" w:lineRule="auto"/>
        <w:ind w:left="0" w:right="6"/>
        <w:jc w:val="both"/>
        <w:rPr>
          <w:rFonts w:eastAsia="Times New Roman" w:cs="Calibri"/>
          <w:iCs/>
          <w:color w:val="auto"/>
        </w:rPr>
      </w:pPr>
      <w:r>
        <w:rPr>
          <w:rFonts w:eastAsia="Times New Roman" w:cs="Calibri"/>
          <w:iCs/>
          <w:color w:val="auto"/>
        </w:rPr>
        <w:t xml:space="preserve">I dati personali e sensibili della persona che si rivolgerà </w:t>
      </w:r>
      <w:r>
        <w:rPr>
          <w:rFonts w:eastAsia="Times New Roman" w:cs="Calibri"/>
          <w:iCs/>
          <w:color w:val="auto"/>
        </w:rPr>
        <w:t xml:space="preserve">allo Sportello di Ascolto, comunque coperti dal segreto professionale, saranno utilizzati esclusivamente per le esigenze del trattamento, in conformità con quanto previsto dalla normativa vigente (Regolamento Europeo n. 679/2016) e dal Codice Deontologico </w:t>
      </w:r>
      <w:r>
        <w:rPr>
          <w:rFonts w:eastAsia="Times New Roman" w:cs="Calibri"/>
          <w:iCs/>
          <w:color w:val="auto"/>
        </w:rPr>
        <w:t>degli Psicologi Italiani.</w:t>
      </w:r>
    </w:p>
    <w:p w:rsidR="00DE52BB" w:rsidRDefault="00DE52BB">
      <w:pPr>
        <w:ind w:left="0"/>
        <w:jc w:val="both"/>
        <w:rPr>
          <w:color w:val="auto"/>
        </w:rPr>
      </w:pPr>
    </w:p>
    <w:p w:rsidR="00DE52BB" w:rsidRDefault="008A1FA2">
      <w:pPr>
        <w:ind w:left="0"/>
        <w:jc w:val="both"/>
        <w:rPr>
          <w:color w:val="auto"/>
        </w:rPr>
      </w:pPr>
      <w:r>
        <w:rPr>
          <w:color w:val="auto"/>
        </w:rPr>
        <w:t>Il Sig. _____________________ e la Sig.ra _____________________________ o il tutore Sig./Sig.ra_______________, dopo aver ricevuto e compreso le informazioni, presta/prestano il consenso informato sanitario al trattamento psicolo</w:t>
      </w:r>
      <w:r>
        <w:rPr>
          <w:color w:val="auto"/>
        </w:rPr>
        <w:t xml:space="preserve">gico nei confronti di ______________________________ </w:t>
      </w:r>
    </w:p>
    <w:p w:rsidR="00DE52BB" w:rsidRDefault="008A1FA2">
      <w:pPr>
        <w:ind w:left="0"/>
        <w:jc w:val="both"/>
        <w:rPr>
          <w:color w:val="auto"/>
        </w:rPr>
      </w:pPr>
      <w:r>
        <w:rPr>
          <w:color w:val="auto"/>
        </w:rPr>
        <w:lastRenderedPageBreak/>
        <w:t>Luogo e data ______________________________</w:t>
      </w:r>
    </w:p>
    <w:p w:rsidR="00DE52BB" w:rsidRDefault="008A1FA2">
      <w:pPr>
        <w:ind w:left="0"/>
        <w:jc w:val="both"/>
        <w:rPr>
          <w:color w:val="auto"/>
        </w:rPr>
      </w:pPr>
      <w:r>
        <w:rPr>
          <w:color w:val="auto"/>
        </w:rPr>
        <w:t xml:space="preserve"> Firma esercenti responsabilità genitoriale</w:t>
      </w:r>
    </w:p>
    <w:p w:rsidR="00DE52BB" w:rsidRDefault="008A1FA2">
      <w:pPr>
        <w:ind w:left="0"/>
        <w:jc w:val="both"/>
        <w:rPr>
          <w:color w:val="auto"/>
        </w:rPr>
      </w:pPr>
      <w:r>
        <w:rPr>
          <w:color w:val="auto"/>
        </w:rPr>
        <w:t xml:space="preserve"> Sig./Sig.ra ________________________________ Sig./Sig.ra ________________________________                        </w:t>
      </w:r>
      <w:r>
        <w:rPr>
          <w:color w:val="auto"/>
        </w:rPr>
        <w:t xml:space="preserve">                 Firma Il Professionista ______________________________</w:t>
      </w:r>
    </w:p>
    <w:p w:rsidR="00DE52BB" w:rsidRDefault="008A1FA2">
      <w:pPr>
        <w:ind w:left="0"/>
        <w:jc w:val="both"/>
        <w:rPr>
          <w:color w:val="auto"/>
        </w:rPr>
      </w:pPr>
      <w:r>
        <w:rPr>
          <w:color w:val="auto"/>
        </w:rPr>
        <w:t>Firma tutore Sig./Sig.ra ________________________________</w:t>
      </w:r>
    </w:p>
    <w:sectPr w:rsidR="00DE52BB">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BB"/>
    <w:rsid w:val="008A1FA2"/>
    <w:rsid w:val="00DE52B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AC512-A85F-49B0-8B68-DACFEAF7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1A09"/>
    <w:pPr>
      <w:spacing w:after="160" w:line="288" w:lineRule="auto"/>
      <w:ind w:left="2160"/>
    </w:pPr>
    <w:rPr>
      <w:rFonts w:ascii="Calibri" w:eastAsiaTheme="minorEastAsia" w:hAnsi="Calibri"/>
      <w:color w:val="5A5A5A" w:themeColor="text1" w:themeTint="A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661A09"/>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leone.marialuc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6</cp:revision>
  <dcterms:created xsi:type="dcterms:W3CDTF">2021-01-23T06:19:00Z</dcterms:created>
  <dcterms:modified xsi:type="dcterms:W3CDTF">2021-10-06T06:57:00Z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